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44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44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7872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076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28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3" Type="http://schemas.openxmlformats.org/officeDocument/2006/relationships/fontTable" Target="fontTable.xml"/><Relationship Id="rId42" Type="http://schemas.openxmlformats.org/officeDocument/2006/relationships/styles" Target="styles.xml"/><Relationship Id="rId41" Type="http://schemas.openxmlformats.org/officeDocument/2006/relationships/settings" Target="settings.xml"/><Relationship Id="rId40" Type="http://schemas.openxmlformats.org/officeDocument/2006/relationships/footer" Target="footer28.xml"/><Relationship Id="rId4" Type="http://schemas.openxmlformats.org/officeDocument/2006/relationships/footer" Target="footer2.xml"/><Relationship Id="rId39" Type="http://schemas.openxmlformats.org/officeDocument/2006/relationships/header" Target="header12.xml"/><Relationship Id="rId38" Type="http://schemas.openxmlformats.org/officeDocument/2006/relationships/footer" Target="footer27.xml"/><Relationship Id="rId37" Type="http://schemas.openxmlformats.org/officeDocument/2006/relationships/header" Target="header11.xml"/><Relationship Id="rId36" Type="http://schemas.openxmlformats.org/officeDocument/2006/relationships/footer" Target="footer26.xml"/><Relationship Id="rId35" Type="http://schemas.openxmlformats.org/officeDocument/2006/relationships/header" Target="header10.xml"/><Relationship Id="rId34" Type="http://schemas.openxmlformats.org/officeDocument/2006/relationships/footer" Target="footer25.xml"/><Relationship Id="rId33" Type="http://schemas.openxmlformats.org/officeDocument/2006/relationships/header" Target="header9.xml"/><Relationship Id="rId32" Type="http://schemas.openxmlformats.org/officeDocument/2006/relationships/footer" Target="footer24.xml"/><Relationship Id="rId31" Type="http://schemas.openxmlformats.org/officeDocument/2006/relationships/header" Target="header8.xml"/><Relationship Id="rId30" Type="http://schemas.openxmlformats.org/officeDocument/2006/relationships/footer" Target="footer23.xml"/><Relationship Id="rId3" Type="http://schemas.openxmlformats.org/officeDocument/2006/relationships/header" Target="header2.xml"/><Relationship Id="rId29" Type="http://schemas.openxmlformats.org/officeDocument/2006/relationships/header" Target="header7.xml"/><Relationship Id="rId28" Type="http://schemas.openxmlformats.org/officeDocument/2006/relationships/footer" Target="footer22.xml"/><Relationship Id="rId27" Type="http://schemas.openxmlformats.org/officeDocument/2006/relationships/header" Target="header6.xml"/><Relationship Id="rId26" Type="http://schemas.openxmlformats.org/officeDocument/2006/relationships/footer" Target="footer21.xml"/><Relationship Id="rId25" Type="http://schemas.openxmlformats.org/officeDocument/2006/relationships/header" Target="header5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header" Target="header1.xml"/></Relationships>
</file>